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A4" w:rsidRPr="00E47894" w:rsidRDefault="00C033A4" w:rsidP="00E47894">
      <w:pPr>
        <w:pStyle w:val="1"/>
      </w:pPr>
      <w:r w:rsidRPr="00E47894">
        <w:t>Экзамен в ГИБДД — «город»</w:t>
      </w:r>
    </w:p>
    <w:p w:rsidR="00C033A4" w:rsidRPr="00E47894" w:rsidRDefault="00C033A4" w:rsidP="00E47894">
      <w:pPr>
        <w:pStyle w:val="ConsPlusNormal"/>
        <w:ind w:firstLine="540"/>
        <w:jc w:val="both"/>
      </w:pPr>
      <w:r w:rsidRPr="00E47894">
        <w:t>Вождение по городу — третий, заключительный этап экзамена. К нему допускаются только те кандидаты, которые успешно сдали теорию и площадку. Город начинается сразу после сдачи</w:t>
      </w:r>
      <w:r w:rsidR="00E47894" w:rsidRPr="00E47894">
        <w:t xml:space="preserve"> </w:t>
      </w:r>
      <w:hyperlink r:id="rId5" w:history="1">
        <w:r w:rsidRPr="00E47894">
          <w:t>автодрома</w:t>
        </w:r>
      </w:hyperlink>
      <w:r w:rsidRPr="00E47894">
        <w:t>.</w:t>
      </w:r>
      <w:r w:rsidRPr="00E47894">
        <w:br/>
        <w:t>Сдающие занимают очередь. Обычно в распределении кандидатов по автомобилям принимает участие инструктор автошколы. Он следит за тем, чтобы экзаменуемые по возможности вели ту машину, на которой занимались во время обучения</w:t>
      </w:r>
      <w:proofErr w:type="gramStart"/>
      <w:r w:rsidRPr="00E47894">
        <w:t xml:space="preserve">. </w:t>
      </w:r>
      <w:proofErr w:type="gramEnd"/>
      <w:r w:rsidR="00E47894">
        <w:t>Т</w:t>
      </w:r>
      <w:r w:rsidRPr="00E47894">
        <w:t>ем, кто пересдает экзамен после одной или нескольких неудачных попыток, как правило, достается «случайное» авто.</w:t>
      </w:r>
    </w:p>
    <w:p w:rsidR="00E47894" w:rsidRDefault="00E47894" w:rsidP="00E47894">
      <w:pPr>
        <w:pStyle w:val="ConsPlusNormal"/>
        <w:ind w:firstLine="540"/>
        <w:jc w:val="both"/>
        <w:rPr>
          <w:rStyle w:val="a5"/>
          <w:b/>
        </w:rPr>
      </w:pPr>
    </w:p>
    <w:p w:rsidR="00C033A4" w:rsidRPr="00E47894" w:rsidRDefault="00C033A4" w:rsidP="00E47894">
      <w:pPr>
        <w:pStyle w:val="ConsPlusNormal"/>
        <w:ind w:firstLine="540"/>
        <w:jc w:val="both"/>
        <w:rPr>
          <w:rStyle w:val="a5"/>
          <w:b/>
        </w:rPr>
      </w:pPr>
      <w:r w:rsidRPr="00E47894">
        <w:rPr>
          <w:rStyle w:val="a5"/>
          <w:b/>
        </w:rPr>
        <w:t>Как проходит экзамен ГИБДД в городе?</w:t>
      </w:r>
    </w:p>
    <w:p w:rsidR="00C033A4" w:rsidRPr="00E47894" w:rsidRDefault="00C033A4" w:rsidP="00E47894">
      <w:pPr>
        <w:pStyle w:val="ConsPlusNormal"/>
        <w:ind w:firstLine="540"/>
        <w:jc w:val="both"/>
      </w:pPr>
      <w:r w:rsidRPr="00E47894">
        <w:t>Несколько кандидатов садятся в автомобиль: один за руль, остальные — на пассажирские сиденья. Место рядом с водителем занимает экзаменатор. Он сообщает экзаменуемым, по какому маршруту нужно следовать. Список маршрутов составляется заранее, информация вывешивается на стенде в отделении ГИБДД.</w:t>
      </w:r>
    </w:p>
    <w:p w:rsidR="00C033A4" w:rsidRPr="00E47894" w:rsidRDefault="00C033A4" w:rsidP="00E47894">
      <w:pPr>
        <w:pStyle w:val="ConsPlusNormal"/>
        <w:ind w:firstLine="540"/>
        <w:jc w:val="both"/>
      </w:pPr>
      <w:r w:rsidRPr="00E47894">
        <w:t>Кандидат проезжает какой-то отрезок пути. За каждую ошибку инспектор выставляет определенное количество баллов. Баллы суммируются. Если число штрафных баллов менее 5, экзаменуемый получает оценку «сдал». При 5 и более баллах ставится оценка «не сдал».</w:t>
      </w:r>
    </w:p>
    <w:p w:rsidR="00E47894" w:rsidRDefault="00E47894" w:rsidP="00E47894">
      <w:pPr>
        <w:pStyle w:val="ConsPlusNormal"/>
        <w:ind w:firstLine="540"/>
        <w:jc w:val="both"/>
        <w:rPr>
          <w:b/>
          <w:i/>
        </w:rPr>
      </w:pPr>
    </w:p>
    <w:p w:rsidR="00C033A4" w:rsidRPr="00E47894" w:rsidRDefault="00C033A4" w:rsidP="00E47894">
      <w:pPr>
        <w:pStyle w:val="ConsPlusNormal"/>
        <w:ind w:firstLine="540"/>
        <w:jc w:val="both"/>
        <w:rPr>
          <w:b/>
          <w:i/>
        </w:rPr>
      </w:pPr>
      <w:r w:rsidRPr="00E47894">
        <w:rPr>
          <w:b/>
          <w:i/>
        </w:rPr>
        <w:t>ПЕРЕСДАЧА</w:t>
      </w:r>
    </w:p>
    <w:p w:rsidR="00333973" w:rsidRPr="00333973" w:rsidRDefault="00C033A4" w:rsidP="00333973">
      <w:pPr>
        <w:pStyle w:val="ConsPlusNormal"/>
        <w:ind w:firstLine="540"/>
        <w:jc w:val="both"/>
        <w:rPr>
          <w:i/>
        </w:rPr>
      </w:pPr>
      <w:r w:rsidRPr="00333973">
        <w:rPr>
          <w:i/>
        </w:rPr>
        <w:t>Пересдача разрешается не раньше, чем через 7 дней.</w:t>
      </w:r>
      <w:r w:rsidR="00333973" w:rsidRPr="00333973">
        <w:rPr>
          <w:i/>
        </w:rPr>
        <w:t xml:space="preserve"> </w:t>
      </w:r>
      <w:r w:rsidR="00333973" w:rsidRPr="00333973">
        <w:rPr>
          <w:i/>
        </w:rPr>
        <w:t>Для кандидатов в водители, не сдавших экзамен с третьей и последующих попыток, повторный экзамен назначается не ранее чем через 30 дней.</w:t>
      </w:r>
    </w:p>
    <w:p w:rsidR="00C033A4" w:rsidRPr="00E47894" w:rsidRDefault="00C033A4" w:rsidP="00E47894">
      <w:pPr>
        <w:pStyle w:val="ConsPlusNormal"/>
        <w:ind w:firstLine="540"/>
        <w:jc w:val="both"/>
        <w:rPr>
          <w:i/>
        </w:rPr>
      </w:pPr>
      <w:r w:rsidRPr="00E47894">
        <w:rPr>
          <w:i/>
        </w:rPr>
        <w:t xml:space="preserve"> Результаты теории и автодр</w:t>
      </w:r>
      <w:r w:rsidR="00333973">
        <w:rPr>
          <w:i/>
        </w:rPr>
        <w:t>ома действительны в течение шести</w:t>
      </w:r>
      <w:r w:rsidRPr="00E47894">
        <w:rPr>
          <w:i/>
        </w:rPr>
        <w:t xml:space="preserve"> месяцев. Если кандидату не удалось сдать город в этот период времени, первые два этапа придется пересдавать заново.</w:t>
      </w:r>
    </w:p>
    <w:p w:rsidR="00E47894" w:rsidRDefault="00E47894" w:rsidP="00E47894">
      <w:pPr>
        <w:pStyle w:val="ConsPlusNormal"/>
        <w:ind w:firstLine="540"/>
        <w:jc w:val="both"/>
        <w:rPr>
          <w:rStyle w:val="a5"/>
        </w:rPr>
      </w:pPr>
    </w:p>
    <w:p w:rsidR="00C033A4" w:rsidRPr="00E47894" w:rsidRDefault="00C033A4" w:rsidP="00E47894">
      <w:pPr>
        <w:pStyle w:val="ConsPlusNormal"/>
        <w:ind w:firstLine="540"/>
        <w:jc w:val="both"/>
        <w:rPr>
          <w:rStyle w:val="a5"/>
          <w:b/>
        </w:rPr>
      </w:pPr>
      <w:r w:rsidRPr="00E47894">
        <w:rPr>
          <w:rStyle w:val="a5"/>
          <w:b/>
        </w:rPr>
        <w:t>Экзаменационный маршрут</w:t>
      </w:r>
    </w:p>
    <w:p w:rsidR="00C033A4" w:rsidRPr="00E47894" w:rsidRDefault="00C033A4" w:rsidP="00E47894">
      <w:pPr>
        <w:pStyle w:val="ConsPlusNormal"/>
        <w:ind w:firstLine="540"/>
        <w:jc w:val="both"/>
      </w:pPr>
      <w:r w:rsidRPr="00E47894">
        <w:t>Маршруты для сдачи экзамена обычно расположены в центре города, в местах с достаточно интенсивным движением. В них не включают отрезки дороги, на которых запрещено обучение. Пути следования разрабатываются с таким расчетом, чтобы при их прохождении можно было проверить знание правил </w:t>
      </w:r>
      <w:hyperlink r:id="rId6" w:history="1">
        <w:r w:rsidRPr="00E47894">
          <w:t>ПДД</w:t>
        </w:r>
      </w:hyperlink>
      <w:r w:rsidRPr="00E47894">
        <w:t> и практические навыки экзаменуемого.</w:t>
      </w:r>
      <w:r w:rsidR="00333973">
        <w:t xml:space="preserve"> </w:t>
      </w:r>
      <w:r w:rsidRPr="00E47894">
        <w:t>На маршруте вам могут встретиться автобусные остановки, светофоры, пешеходные переходы, участки со сложной разметкой, всевозможные знаки и т.д. Будьте готовы к провокациям! Инспектора очень часто предлагают кандидатам выполнить какое-то действие, противоречащее правилам. Указания даются директивным тоном, волнение из-за экзамена довершает дело – в результате испытуемый не думая выполняет распоряжения и отправляется на пересдачу.</w:t>
      </w:r>
    </w:p>
    <w:p w:rsidR="00E47894" w:rsidRDefault="00E47894" w:rsidP="00E47894">
      <w:pPr>
        <w:pStyle w:val="ConsPlusNormal"/>
        <w:ind w:firstLine="540"/>
        <w:jc w:val="both"/>
        <w:rPr>
          <w:b/>
          <w:i/>
        </w:rPr>
      </w:pPr>
    </w:p>
    <w:p w:rsidR="00C033A4" w:rsidRPr="00E47894" w:rsidRDefault="00C033A4" w:rsidP="00E47894">
      <w:pPr>
        <w:pStyle w:val="ConsPlusNormal"/>
        <w:ind w:firstLine="540"/>
        <w:jc w:val="both"/>
        <w:rPr>
          <w:b/>
          <w:i/>
        </w:rPr>
      </w:pPr>
      <w:r w:rsidRPr="00E47894">
        <w:rPr>
          <w:b/>
          <w:i/>
        </w:rPr>
        <w:t>ОШИБКИ И «НЕ СДАЛ»</w:t>
      </w:r>
    </w:p>
    <w:p w:rsidR="00C033A4" w:rsidRPr="00E47894" w:rsidRDefault="00C033A4" w:rsidP="00E47894">
      <w:pPr>
        <w:pStyle w:val="ConsPlusNormal"/>
        <w:ind w:firstLine="540"/>
        <w:jc w:val="both"/>
        <w:rPr>
          <w:i/>
        </w:rPr>
      </w:pPr>
      <w:r w:rsidRPr="00E47894">
        <w:rPr>
          <w:i/>
        </w:rPr>
        <w:t>Чаще всего оценка «не сдал» выставляется за то, что экзаменуемый не пропускает пешеходов, пересекает сплошную линию разметки, не уступает дорогу другим ТС, нарушает правила выполнения поворота и разворота или превышает скорость.</w:t>
      </w:r>
      <w:r w:rsidRPr="00E47894">
        <w:rPr>
          <w:i/>
        </w:rPr>
        <w:br/>
        <w:t xml:space="preserve">Учтите, что набрать 5 штрафных баллов можно не только на одном крупном, но и на нескольких мелких нарушениях ПДД. Например, достаточно будет не пристегнуть ремень (1 балл), неправильно выбрать скорость движения (1 балл) и не включить </w:t>
      </w:r>
      <w:proofErr w:type="spellStart"/>
      <w:r w:rsidRPr="00E47894">
        <w:rPr>
          <w:i/>
        </w:rPr>
        <w:t>поворотник</w:t>
      </w:r>
      <w:proofErr w:type="spellEnd"/>
      <w:r w:rsidRPr="00E47894">
        <w:rPr>
          <w:i/>
        </w:rPr>
        <w:t xml:space="preserve"> перед остановкой или перестроением (3 балла).</w:t>
      </w:r>
    </w:p>
    <w:p w:rsidR="00E47894" w:rsidRDefault="00E47894" w:rsidP="00E47894">
      <w:pPr>
        <w:pStyle w:val="ConsPlusNormal"/>
        <w:ind w:firstLine="540"/>
        <w:jc w:val="both"/>
        <w:rPr>
          <w:rStyle w:val="a5"/>
        </w:rPr>
      </w:pPr>
    </w:p>
    <w:p w:rsidR="00C033A4" w:rsidRPr="00E47894" w:rsidRDefault="00C033A4" w:rsidP="00E47894">
      <w:pPr>
        <w:pStyle w:val="ConsPlusNormal"/>
        <w:ind w:firstLine="540"/>
        <w:jc w:val="both"/>
        <w:rPr>
          <w:rStyle w:val="a5"/>
          <w:b/>
        </w:rPr>
      </w:pPr>
      <w:r w:rsidRPr="00E47894">
        <w:rPr>
          <w:rStyle w:val="a5"/>
          <w:b/>
        </w:rPr>
        <w:t>Как подготовиться</w:t>
      </w:r>
    </w:p>
    <w:p w:rsidR="00C033A4" w:rsidRPr="00E47894" w:rsidRDefault="00C033A4" w:rsidP="00E47894">
      <w:pPr>
        <w:pStyle w:val="ConsPlusNormal"/>
        <w:ind w:firstLine="540"/>
        <w:jc w:val="both"/>
      </w:pPr>
      <w:r w:rsidRPr="00E47894">
        <w:t>Основное правило: практика, практика и еще раз практика. Невозможно одновременно держать в голове последовательность всех движений, оценивать дорожную обстановку и критично воспринимать указания экзаменатора. Значит, надо освободить голову от лишнего «мусора» — то есть, перевести все основные действия из осознанной сферы в мышечную память.</w:t>
      </w:r>
    </w:p>
    <w:p w:rsidR="00463346" w:rsidRDefault="00C033A4" w:rsidP="00E47894">
      <w:pPr>
        <w:pStyle w:val="ConsPlusNormal"/>
        <w:ind w:firstLine="540"/>
        <w:jc w:val="both"/>
      </w:pPr>
      <w:r w:rsidRPr="00E47894">
        <w:t>Для обретения минимального навыка управления автомобилем человеку в среднем требуется около 32 часов вождения.</w:t>
      </w:r>
      <w:r w:rsidR="00463346">
        <w:t xml:space="preserve"> </w:t>
      </w:r>
    </w:p>
    <w:p w:rsidR="00C033A4" w:rsidRPr="00E47894" w:rsidRDefault="00C033A4" w:rsidP="00E47894">
      <w:pPr>
        <w:pStyle w:val="ConsPlusNormal"/>
        <w:ind w:firstLine="540"/>
        <w:jc w:val="both"/>
      </w:pPr>
      <w:r w:rsidRPr="00E47894">
        <w:t>Во время обучения следует обращать внимание на дорожную разметку, знаки и другие особенности маршрута, знание которых может пригодиться на экзамене. В идеале вы должны запомнить возможные пути сдачи так, чтобы иметь возможность без карты объяснить как можно и нужно двигаться на тех или иных отрезках дороги.</w:t>
      </w:r>
    </w:p>
    <w:p w:rsidR="00E47894" w:rsidRDefault="00E47894" w:rsidP="00E47894">
      <w:pPr>
        <w:pStyle w:val="ConsPlusNormal"/>
        <w:ind w:firstLine="540"/>
        <w:jc w:val="both"/>
        <w:rPr>
          <w:rStyle w:val="a5"/>
        </w:rPr>
      </w:pPr>
    </w:p>
    <w:p w:rsidR="00C033A4" w:rsidRPr="00E47894" w:rsidRDefault="00C033A4" w:rsidP="00E47894">
      <w:pPr>
        <w:pStyle w:val="ConsPlusNormal"/>
        <w:ind w:firstLine="540"/>
        <w:jc w:val="both"/>
        <w:rPr>
          <w:rStyle w:val="a5"/>
          <w:b/>
        </w:rPr>
      </w:pPr>
      <w:r w:rsidRPr="00E47894">
        <w:rPr>
          <w:rStyle w:val="a5"/>
          <w:b/>
        </w:rPr>
        <w:t>Как сдавать</w:t>
      </w:r>
    </w:p>
    <w:p w:rsidR="00C033A4" w:rsidRPr="00E47894" w:rsidRDefault="00C033A4" w:rsidP="00E47894">
      <w:pPr>
        <w:pStyle w:val="ConsPlusNormal"/>
        <w:ind w:firstLine="540"/>
        <w:jc w:val="both"/>
      </w:pPr>
      <w:r w:rsidRPr="00E47894">
        <w:t xml:space="preserve">По опыту большинства экзаменуемых, сдавать лучше вначале. </w:t>
      </w:r>
      <w:bookmarkStart w:id="0" w:name="_GoBack"/>
      <w:bookmarkEnd w:id="0"/>
      <w:r w:rsidRPr="00E47894">
        <w:t xml:space="preserve">Вы еще не голодны, не </w:t>
      </w:r>
      <w:r w:rsidRPr="00E47894">
        <w:lastRenderedPageBreak/>
        <w:t>устали и не измотаны долгим ожиданием. Экзаменатор тоже бодр и свеж, так что главное — не допустить ошибок.</w:t>
      </w:r>
    </w:p>
    <w:p w:rsidR="00C033A4" w:rsidRPr="00E47894" w:rsidRDefault="00C033A4" w:rsidP="00E47894">
      <w:pPr>
        <w:pStyle w:val="ConsPlusNormal"/>
        <w:ind w:firstLine="540"/>
        <w:jc w:val="both"/>
      </w:pPr>
      <w:r w:rsidRPr="00E47894">
        <w:t>Помните: экзамен начинается не тогда, когда вы начали движение, а в тот момент, когда вы сели в автомобиль. Обязательно выполните все подготовительные действия. Отрегулируйте сиденье. Иначе вам будет попросту неудобно вести автомобиль. Вы будете отвлекаться и можете допустить ошибку.</w:t>
      </w:r>
    </w:p>
    <w:p w:rsidR="00C033A4" w:rsidRPr="00E47894" w:rsidRDefault="00C033A4" w:rsidP="00E47894">
      <w:pPr>
        <w:pStyle w:val="ConsPlusNormal"/>
        <w:ind w:firstLine="540"/>
        <w:jc w:val="both"/>
      </w:pPr>
      <w:r w:rsidRPr="00E47894">
        <w:t>Пристегните ремень.</w:t>
      </w:r>
    </w:p>
    <w:p w:rsidR="00C033A4" w:rsidRPr="00E47894" w:rsidRDefault="00C033A4" w:rsidP="00E47894">
      <w:pPr>
        <w:pStyle w:val="ConsPlusNormal"/>
        <w:ind w:firstLine="540"/>
        <w:jc w:val="both"/>
      </w:pPr>
      <w:r w:rsidRPr="00E47894">
        <w:t>Отрегулируйте зеркала.</w:t>
      </w:r>
    </w:p>
    <w:p w:rsidR="00C033A4" w:rsidRPr="00E47894" w:rsidRDefault="00C033A4" w:rsidP="00E47894">
      <w:pPr>
        <w:pStyle w:val="ConsPlusNormal"/>
        <w:ind w:firstLine="540"/>
        <w:jc w:val="both"/>
      </w:pPr>
      <w:r w:rsidRPr="00E47894">
        <w:t>Убедитесь, что вы сидите комфортно и вам все хорошо видно.</w:t>
      </w:r>
    </w:p>
    <w:p w:rsidR="00C033A4" w:rsidRPr="00E47894" w:rsidRDefault="00C033A4" w:rsidP="00E47894">
      <w:pPr>
        <w:pStyle w:val="ConsPlusNormal"/>
        <w:ind w:firstLine="540"/>
        <w:jc w:val="both"/>
      </w:pPr>
      <w:r w:rsidRPr="00E47894">
        <w:t>Учитывайте, что ваше поведение в начале экзамена влияет на мнение инспектора о вас, как о водителе.</w:t>
      </w:r>
    </w:p>
    <w:p w:rsidR="00C033A4" w:rsidRPr="00E47894" w:rsidRDefault="00C033A4" w:rsidP="00E47894">
      <w:pPr>
        <w:pStyle w:val="ConsPlusNormal"/>
        <w:ind w:firstLine="540"/>
        <w:jc w:val="both"/>
      </w:pPr>
      <w:r w:rsidRPr="00E47894">
        <w:t>Не забывайте о ручнике. Если автомобиль стоит на ровном участке, его снимают с ручного тормоза до начала движения. Если машина стоит на подъеме, следует трогаться, как в упражнении «эстакада».</w:t>
      </w:r>
      <w:r w:rsidR="00E47894">
        <w:t xml:space="preserve"> </w:t>
      </w:r>
      <w:r w:rsidRPr="00E47894">
        <w:t xml:space="preserve">В начале движения обязательно убедитесь, что вы не создаете помех другим ТС. Не забывайте включать и выключать </w:t>
      </w:r>
      <w:proofErr w:type="spellStart"/>
      <w:r w:rsidRPr="00E47894">
        <w:t>поворотники</w:t>
      </w:r>
      <w:proofErr w:type="spellEnd"/>
      <w:r w:rsidRPr="00E47894">
        <w:t>. Без необходимости не мечитесь из ряда в ряд. Не превышайте скорость. Двигаться слишком медленно тоже не стоит – за это начисляют штрафные баллы.</w:t>
      </w:r>
    </w:p>
    <w:p w:rsidR="00C033A4" w:rsidRPr="00E47894" w:rsidRDefault="00C033A4" w:rsidP="00E47894">
      <w:pPr>
        <w:pStyle w:val="ConsPlusNormal"/>
        <w:ind w:firstLine="540"/>
        <w:jc w:val="both"/>
      </w:pPr>
      <w:r w:rsidRPr="00E47894">
        <w:t>«Стандартная» полоса новичка — правый ряд. При движении в этом ряду обращайте внимание на общественный транспорт. Не пристраивайтесь вплотную за автобусами и троллейбусами. Держите дистанцию так, чтобы при остановке маршрутного ТС можно было перестроиться влево.</w:t>
      </w:r>
    </w:p>
    <w:p w:rsidR="00C033A4" w:rsidRPr="00E47894" w:rsidRDefault="00C033A4" w:rsidP="00E47894">
      <w:pPr>
        <w:pStyle w:val="ConsPlusNormal"/>
        <w:ind w:firstLine="540"/>
        <w:jc w:val="both"/>
      </w:pPr>
      <w:r w:rsidRPr="00E47894">
        <w:t xml:space="preserve">При остановках на уклоне (на светофоре, в пробке или на второстепенной дороге) нужно трогаться с ручника. При команде «остановитесь» необходимо убедиться, что ПДД разрешают остановку. Если остановка в этом месте запрещена, следует проехать дальше. Перед остановкой не забудьте включить </w:t>
      </w:r>
      <w:proofErr w:type="spellStart"/>
      <w:r w:rsidRPr="00E47894">
        <w:t>поворотник</w:t>
      </w:r>
      <w:proofErr w:type="spellEnd"/>
      <w:r w:rsidRPr="00E47894">
        <w:t xml:space="preserve"> и пропустить ТС, следующие в правом ряду. После остановки выключите сигнал поворота, поднимите ручник и отстегните ремень.</w:t>
      </w:r>
    </w:p>
    <w:p w:rsidR="00C033A4" w:rsidRPr="00E47894" w:rsidRDefault="00C033A4" w:rsidP="00E47894">
      <w:pPr>
        <w:pStyle w:val="ConsPlusNormal"/>
        <w:ind w:firstLine="540"/>
        <w:jc w:val="both"/>
        <w:rPr>
          <w:rStyle w:val="a5"/>
          <w:b/>
        </w:rPr>
      </w:pPr>
      <w:r w:rsidRPr="00E47894">
        <w:t>Все! Экзамен сдан. Нужно расписаться в экзаменационном листе и можно отправляться либо в ГИБДД за водительским удостоверением, либо, если ваше подразделение выдает права через несколько дней — домой, отмечать успешную сдачу.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4886"/>
        <w:gridCol w:w="2830"/>
        <w:gridCol w:w="1184"/>
      </w:tblGrid>
      <w:tr w:rsidR="00C033A4" w:rsidRPr="00E47894" w:rsidTr="00E47894">
        <w:tc>
          <w:tcPr>
            <w:tcW w:w="0" w:type="auto"/>
            <w:tcBorders>
              <w:bottom w:val="single" w:sz="6" w:space="0" w:color="CCCCCC"/>
            </w:tcBorders>
            <w:shd w:val="clear" w:color="auto" w:fill="FABF8F" w:themeFill="accent6" w:themeFillTint="99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33A4" w:rsidRPr="00E47894" w:rsidRDefault="00C033A4" w:rsidP="00E47894">
            <w:pPr>
              <w:pStyle w:val="ConsPlusNormal"/>
              <w:ind w:firstLine="540"/>
              <w:jc w:val="both"/>
              <w:rPr>
                <w:rStyle w:val="a5"/>
              </w:rPr>
            </w:pPr>
            <w:r w:rsidRPr="00E47894"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ABF8F" w:themeFill="accent6" w:themeFillTint="99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33A4" w:rsidRPr="00E47894" w:rsidRDefault="00C033A4" w:rsidP="00E47894">
            <w:pPr>
              <w:pStyle w:val="ConsPlusNormal"/>
              <w:ind w:firstLine="540"/>
              <w:jc w:val="both"/>
              <w:rPr>
                <w:rStyle w:val="a5"/>
              </w:rPr>
            </w:pPr>
            <w:r w:rsidRPr="00E47894">
              <w:rPr>
                <w:rStyle w:val="a5"/>
              </w:rPr>
              <w:t>Ошибка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ABF8F" w:themeFill="accent6" w:themeFillTint="99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33A4" w:rsidRPr="00E47894" w:rsidRDefault="00C033A4" w:rsidP="00E47894">
            <w:pPr>
              <w:pStyle w:val="ConsPlusNormal"/>
              <w:ind w:firstLine="540"/>
              <w:jc w:val="both"/>
              <w:rPr>
                <w:rStyle w:val="a5"/>
              </w:rPr>
            </w:pPr>
            <w:r w:rsidRPr="00E47894">
              <w:rPr>
                <w:rStyle w:val="a5"/>
              </w:rPr>
              <w:t>Пункт ПДД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ABF8F" w:themeFill="accent6" w:themeFillTint="99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33A4" w:rsidRPr="00E47894" w:rsidRDefault="00C033A4" w:rsidP="00E47894">
            <w:pPr>
              <w:pStyle w:val="ConsPlusNormal"/>
              <w:jc w:val="both"/>
              <w:rPr>
                <w:rStyle w:val="a5"/>
              </w:rPr>
            </w:pPr>
            <w:r w:rsidRPr="00E47894">
              <w:rPr>
                <w:rStyle w:val="a5"/>
              </w:rPr>
              <w:t>Штрафные баллы</w:t>
            </w:r>
          </w:p>
        </w:tc>
      </w:tr>
      <w:tr w:rsidR="00C033A4" w:rsidRPr="00C033A4" w:rsidTr="00E47894">
        <w:tc>
          <w:tcPr>
            <w:tcW w:w="0" w:type="auto"/>
            <w:tcBorders>
              <w:bottom w:val="single" w:sz="6" w:space="0" w:color="CCCCCC"/>
            </w:tcBorders>
            <w:shd w:val="clear" w:color="auto" w:fill="EEEEEE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EEEEE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А. Грубые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EEEEE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EEEEE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033A4" w:rsidRPr="00C033A4" w:rsidTr="00E47894">
        <w:tc>
          <w:tcPr>
            <w:tcW w:w="0" w:type="auto"/>
            <w:tcBorders>
              <w:top w:val="single" w:sz="6" w:space="0" w:color="CCCCCC"/>
            </w:tcBorders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предоставил преимущество в движении водителям ТС, имеющим такое право (создал помеху)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3.2, 8.1, 8.3-8.5, 8.8, 8.9, 11.7, 13.4-13.6, 3.8, 13.9, 13.11, 13.12, 15.1, 18.1, 18.3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C033A4" w:rsidRPr="00C033A4" w:rsidTr="00E47894"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предоставил преимущество в движении пешеходам и (или) велосипедистам, имеющим такое право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8.3, 13.1, 14.1-14.3, 14.5, 14.6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C033A4" w:rsidRPr="00C033A4" w:rsidTr="00E47894"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Выехал на полосу встречного движения или на трамвайные пути встречного направления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8.6, 9.2, 9.3, 9.6, 9.8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C033A4" w:rsidRPr="00C033A4" w:rsidTr="00E47894"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Проехал на запрещающий сигнал светофора или регулировщика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6.2-6.5, 6.7, 6.9, 6.10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C033A4" w:rsidRPr="00C033A4" w:rsidTr="00E47894"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выполнил требования знаков приоритета, запрещающих и </w:t>
            </w: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предписывающих знаков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Приложение 1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C033A4" w:rsidRPr="00C033A4" w:rsidTr="00E47894"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Пересек стоп-линию (разметка 1.12) при наличии знака 2.5 или при запрещающем сигнале светофора (регулировщика)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6.13, Приложение 2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C033A4" w:rsidRPr="00C033A4" w:rsidTr="00E47894"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Нарушил правила обгона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11.1-11.5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C033A4" w:rsidRPr="00C033A4" w:rsidTr="00E47894"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Нарушил правила разворота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8.8, 8.11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C033A4" w:rsidRPr="00C033A4" w:rsidTr="00E47894"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 поворотом направо, налево или разворотом не занял соответствующее положение на проезжей части с учетом п.8.7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8.5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C033A4" w:rsidRPr="00C033A4" w:rsidTr="00E47894"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Нарушил правила движения задним ходом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8.12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C033A4" w:rsidRPr="00C033A4" w:rsidTr="00E47894"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Нарушил правила проезда железнодорожных переездов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15.1-15.4, 12.4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C033A4" w:rsidRPr="00C033A4" w:rsidTr="00E47894"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принял возможных мер к снижению скорости, вплоть до полной остановки, при возникновении опасности для движения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C033A4" w:rsidRPr="00C033A4" w:rsidTr="00E47894"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Действие или бездействие кандидата в водители, вызвавшее необходимость вмешательства в процесс управления экзаменационным ТС с целью предотвращения возникновения ДТП   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C033A4" w:rsidRPr="00C033A4" w:rsidTr="00E47894">
        <w:tc>
          <w:tcPr>
            <w:tcW w:w="0" w:type="auto"/>
            <w:tcBorders>
              <w:bottom w:val="single" w:sz="6" w:space="0" w:color="CCCCCC"/>
            </w:tcBorders>
            <w:shd w:val="clear" w:color="auto" w:fill="EEEEEE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EEEEE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Б. Средние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EEEEE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EEEEE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033A4" w:rsidRPr="00C033A4" w:rsidTr="00E47894">
        <w:tc>
          <w:tcPr>
            <w:tcW w:w="0" w:type="auto"/>
            <w:tcBorders>
              <w:top w:val="single" w:sz="6" w:space="0" w:color="CCCCCC"/>
            </w:tcBorders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Нарушил правила остановки       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2.1, 12.2, 12.4, 12.7, 12.8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033A4" w:rsidRPr="00C033A4" w:rsidTr="00E47894"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подал сигнал световым указателем поворота перед началом движения, перестроением, поворотом (разворотом)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8.1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033A4" w:rsidRPr="00C033A4" w:rsidTr="00E47894"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выполнил требования информационно-указательных знаков, дорожной разметки (кроме разметки 1.3, 1.12 приложения 2 к ПДД)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Приложения 1, 2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033A4" w:rsidRPr="00C033A4" w:rsidTr="00E47894"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использовал в установленных случаях аварийную сигнализацию или знак аварийной остановки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7.1, 7.2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033A4" w:rsidRPr="00C033A4" w:rsidTr="00E47894"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Выехал на перекресток при образовавшемся заторе, создав препятствие для движения ТС в поперечном направлении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13.2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033A4" w:rsidRPr="00C033A4" w:rsidTr="00E47894">
        <w:tc>
          <w:tcPr>
            <w:tcW w:w="0" w:type="auto"/>
            <w:tcBorders>
              <w:bottom w:val="single" w:sz="6" w:space="0" w:color="CCCCCC"/>
            </w:tcBorders>
            <w:shd w:val="clear" w:color="auto" w:fill="EEEEEE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EEEEE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В. Мелкие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EEEEE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EEEEE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033A4" w:rsidRPr="00C033A4" w:rsidTr="00E47894">
        <w:tc>
          <w:tcPr>
            <w:tcW w:w="0" w:type="auto"/>
            <w:tcBorders>
              <w:top w:val="single" w:sz="6" w:space="0" w:color="CCCCCC"/>
            </w:tcBorders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пристегнул ремень безопасности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033A4" w:rsidRPr="00C033A4" w:rsidTr="00E47894"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Несвоевременно подал и выключил сигнал поворота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8.2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033A4" w:rsidRPr="00C033A4" w:rsidTr="00E47894"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Нарушил правила расположения ТС на проезжей части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9.3, 9.4, 9.7-9.10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033A4" w:rsidRPr="00C033A4" w:rsidTr="00E47894"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Выбрал скорость движения без учета дорожных и метеорологических условий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033A4" w:rsidRPr="00C033A4" w:rsidTr="00E47894"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Двигался без необходимости со слишком малой скоростью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10.4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033A4" w:rsidRPr="00C033A4" w:rsidTr="00E47894"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Резко затормозил при отсутствии необходимости предотвращения ДТП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10.4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033A4" w:rsidRPr="00C033A4" w:rsidTr="00E47894"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Нарушил правила пользования внешними световыми приборами и звуковыми сигналами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19.1-19.5, 19.8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033A4" w:rsidRPr="00C033A4" w:rsidTr="00E47894"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Невнимателен по отношению к другим ТС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033A4" w:rsidRPr="00C033A4" w:rsidTr="00E47894"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Неуверенно пользуется органами управления ТС, не обеспечивает плавность движения и торможения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033A4" w:rsidRPr="00C033A4" w:rsidTr="00E47894"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3.10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пользуется зеркалами заднего вида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033A4" w:rsidRPr="00C033A4" w:rsidTr="00E47894"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3.11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Допустил блокировку колес транспортного средства при выполнении экстренного торможения  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033A4" w:rsidRPr="00C033A4" w:rsidTr="00E47894"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нарушения ПДД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15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033A4" w:rsidRPr="00C033A4" w:rsidRDefault="00C033A4" w:rsidP="00C033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:rsidR="00AD0094" w:rsidRDefault="00AD0094"/>
    <w:sectPr w:rsidR="00AD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0CEB"/>
    <w:multiLevelType w:val="multilevel"/>
    <w:tmpl w:val="9394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A4"/>
    <w:rsid w:val="00333973"/>
    <w:rsid w:val="00463346"/>
    <w:rsid w:val="00AD0094"/>
    <w:rsid w:val="00C033A4"/>
    <w:rsid w:val="00E4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453C0-D406-40D1-904B-E0935DB0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033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33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33A4"/>
  </w:style>
  <w:style w:type="character" w:customStyle="1" w:styleId="10">
    <w:name w:val="Заголовок 1 Знак"/>
    <w:basedOn w:val="a0"/>
    <w:link w:val="1"/>
    <w:uiPriority w:val="9"/>
    <w:rsid w:val="00C03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E47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Intense Emphasis"/>
    <w:basedOn w:val="a0"/>
    <w:uiPriority w:val="21"/>
    <w:qFormat/>
    <w:rsid w:val="00E4789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57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2260">
                  <w:marLeft w:val="73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15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00848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7610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825562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72104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76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u.ru/pdd/" TargetMode="External"/><Relationship Id="rId5" Type="http://schemas.openxmlformats.org/officeDocument/2006/relationships/hyperlink" Target="http://www.gazu.ru/examen_gibdd/pract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Лизяева</cp:lastModifiedBy>
  <cp:revision>2</cp:revision>
  <dcterms:created xsi:type="dcterms:W3CDTF">2014-12-25T09:31:00Z</dcterms:created>
  <dcterms:modified xsi:type="dcterms:W3CDTF">2015-01-08T13:23:00Z</dcterms:modified>
</cp:coreProperties>
</file>